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AD246" w14:textId="091A9BC2" w:rsidR="00E903F8" w:rsidRDefault="00E903F8" w:rsidP="00080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bookmarkStart w:id="0" w:name="_GoBack"/>
      <w:bookmarkEnd w:id="0"/>
      <w:r w:rsidRPr="00080E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WSZAWICA JEST CZĘSTĄ CHOROBĄ PASOŻYTNICZĄ,</w:t>
      </w:r>
    </w:p>
    <w:p w14:paraId="5CD61F5E" w14:textId="77777777" w:rsidR="00080EE8" w:rsidRPr="00080EE8" w:rsidRDefault="00080EE8" w:rsidP="00080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14:paraId="6521ABE8" w14:textId="77777777" w:rsidR="00E903F8" w:rsidRPr="00080EE8" w:rsidRDefault="00E903F8" w:rsidP="00AD1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PRZY TYM STANOWI PROBLEM O WYMIARZE SPOŁECZNYM.</w:t>
      </w:r>
    </w:p>
    <w:p w14:paraId="57CCD35F" w14:textId="77777777" w:rsidR="00E903F8" w:rsidRPr="006A710A" w:rsidRDefault="00E903F8" w:rsidP="00AD16D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8"/>
          <w:szCs w:val="28"/>
          <w:lang w:eastAsia="pl-PL"/>
        </w:rPr>
      </w:pPr>
      <w:r w:rsidRPr="006A710A">
        <w:rPr>
          <w:rFonts w:ascii="Open Sans" w:eastAsia="Times New Roman" w:hAnsi="Open Sans" w:cs="Open Sans"/>
          <w:sz w:val="28"/>
          <w:szCs w:val="28"/>
          <w:lang w:eastAsia="pl-PL"/>
        </w:rPr>
        <w:t> </w:t>
      </w:r>
    </w:p>
    <w:p w14:paraId="67D5D986" w14:textId="77777777" w:rsidR="00E903F8" w:rsidRPr="00080EE8" w:rsidRDefault="00E903F8" w:rsidP="00AD1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E160B7A" w14:textId="77777777" w:rsidR="00080EE8" w:rsidRDefault="00080EE8" w:rsidP="00080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="00E903F8" w:rsidRPr="00080EE8">
        <w:rPr>
          <w:rFonts w:ascii="Times New Roman" w:eastAsia="Times New Roman" w:hAnsi="Times New Roman" w:cs="Times New Roman"/>
          <w:sz w:val="28"/>
          <w:szCs w:val="28"/>
          <w:lang w:eastAsia="pl-PL"/>
        </w:rPr>
        <w:t>Do zarażenia tym pasożytami może dojść poprzez bezpośredni kontakt z chorą osobą lub jej rzeczami osobistymi. Przebywanie w dużych skupiskach (przytulanie się, stykanie głowami), wspólne używanie grzebieni, szczotek, ozdób do włosów, nakryć głowy, ręczników czy bielizny pościelowej stwarza idealne warunki do przenoszenia wszy. </w:t>
      </w:r>
    </w:p>
    <w:p w14:paraId="2903316E" w14:textId="3E02EA22" w:rsidR="00E903F8" w:rsidRDefault="00080EE8" w:rsidP="00080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E903F8" w:rsidRPr="00080E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 pasożytują wyłączenie na owłosionej części skóry i żywią się krwią człowieka. Najbardziej charakterystycznym objawem wszawicy jest świąd skóry. W miejscu ukąszenia powstaje niewielkie zgrubienie, które swędzi i piecze. Wszy występują najczęściej za uszami i z tyłu głowy tuż nad karkiem. Obecność dorosłych osobników można zauważyć gołym okiem, wyglądają jak ziarenka sezamu. </w:t>
      </w:r>
      <w:r w:rsidR="00E903F8" w:rsidRPr="00080EE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pl-PL"/>
        </w:rPr>
        <w:t>Jaja (gnidy) występują zwykle u nasady włosów.</w:t>
      </w:r>
      <w:r w:rsidR="00E903F8" w:rsidRPr="00080E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Wyglądem przypominają</w:t>
      </w:r>
      <w:r w:rsidR="00C40495" w:rsidRPr="00080EE8">
        <w:rPr>
          <w:rFonts w:ascii="Times New Roman" w:hAnsi="Times New Roman" w:cs="Times New Roman"/>
          <w:sz w:val="28"/>
          <w:szCs w:val="28"/>
        </w:rPr>
        <w:t xml:space="preserve"> łupież</w:t>
      </w:r>
      <w:r w:rsidR="00E903F8" w:rsidRPr="00080EE8">
        <w:rPr>
          <w:rFonts w:ascii="Times New Roman" w:eastAsia="Times New Roman" w:hAnsi="Times New Roman" w:cs="Times New Roman"/>
          <w:sz w:val="28"/>
          <w:szCs w:val="28"/>
          <w:lang w:eastAsia="pl-PL"/>
        </w:rPr>
        <w:t>, jednak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903F8" w:rsidRPr="00080EE8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przeciwieństwie do niego trudno je usunąć.</w:t>
      </w:r>
    </w:p>
    <w:p w14:paraId="10DCFE75" w14:textId="77777777" w:rsidR="00080EE8" w:rsidRPr="00080EE8" w:rsidRDefault="00080EE8" w:rsidP="00080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7A8C0A98" w14:textId="77777777" w:rsidR="00E903F8" w:rsidRPr="00080EE8" w:rsidRDefault="00E903F8" w:rsidP="00080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Preparaty przeciwko wszawicy w formie szamponów, płynów, pianek czy aerozoli dostępne są w aptekach bez recepty.</w:t>
      </w:r>
    </w:p>
    <w:p w14:paraId="697F6DEA" w14:textId="77777777" w:rsidR="00E903F8" w:rsidRPr="00080EE8" w:rsidRDefault="00E903F8" w:rsidP="00080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14:paraId="57CABFFB" w14:textId="77777777" w:rsidR="00E903F8" w:rsidRPr="00080EE8" w:rsidRDefault="00E903F8" w:rsidP="00080E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Wskazania profilaktyczne dla rodziców w przypadku</w:t>
      </w:r>
    </w:p>
    <w:p w14:paraId="19429E37" w14:textId="6AB23456" w:rsidR="00E903F8" w:rsidRPr="00080EE8" w:rsidRDefault="00E903F8" w:rsidP="00080E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pojawienia się wszawicy w środowisku szkolnym :</w:t>
      </w:r>
    </w:p>
    <w:p w14:paraId="2BBC63BF" w14:textId="77777777" w:rsidR="00E903F8" w:rsidRPr="00080EE8" w:rsidRDefault="00E903F8" w:rsidP="00080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754B5FF7" w14:textId="77777777" w:rsidR="00E903F8" w:rsidRPr="00080EE8" w:rsidRDefault="00E903F8" w:rsidP="00080EE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związywanie długich włosów lub krótkie fryzury ułatwiające pielęgnację skóry głowy i włosów,</w:t>
      </w:r>
    </w:p>
    <w:p w14:paraId="67AD6ECE" w14:textId="77777777" w:rsidR="00E903F8" w:rsidRPr="00080EE8" w:rsidRDefault="00E903F8" w:rsidP="00080EE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wyrobienie w dziecku nawyku dbania o wyłączność w użytkowaniu środków higieny osobistej tj. grzebieni, gumek i opasek do włosów, ręczników, czapek itp.</w:t>
      </w:r>
    </w:p>
    <w:p w14:paraId="0380BA38" w14:textId="77777777" w:rsidR="00E903F8" w:rsidRPr="00080EE8" w:rsidRDefault="00E903F8" w:rsidP="00080EE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codzienne czesanie i szczotkowanie włosów,</w:t>
      </w:r>
    </w:p>
    <w:p w14:paraId="7C74A09A" w14:textId="77777777" w:rsidR="00E903F8" w:rsidRPr="00080EE8" w:rsidRDefault="00E903F8" w:rsidP="00080EE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mycie włosów w miarę potrzeb (nie rzadziej niż raz w tygodniu),</w:t>
      </w:r>
    </w:p>
    <w:p w14:paraId="21421EDF" w14:textId="77777777" w:rsidR="00E903F8" w:rsidRPr="00080EE8" w:rsidRDefault="00E903F8" w:rsidP="00080EE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wyposażenie dzieci w środki higieniczne, takie jak szampony z odżywką ułatwiające rozczesywanie włosów,</w:t>
      </w:r>
    </w:p>
    <w:p w14:paraId="00A70C49" w14:textId="77777777" w:rsidR="00E903F8" w:rsidRPr="00080EE8" w:rsidRDefault="00E903F8" w:rsidP="00080EE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systematyczne sprawdzanie czystości głowy i włosów co najmniej raz na 7-10 dni</w:t>
      </w:r>
    </w:p>
    <w:p w14:paraId="238EF3A2" w14:textId="77777777" w:rsidR="00E903F8" w:rsidRPr="00080EE8" w:rsidRDefault="00E903F8" w:rsidP="00080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14:paraId="3AF99AA2" w14:textId="17876763" w:rsidR="00E903F8" w:rsidRPr="00080EE8" w:rsidRDefault="00E903F8" w:rsidP="00080E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 przypadku zauważenia jaj pasożytów (gnid) lub wszy we włosach należy zastosować dostępne</w:t>
      </w:r>
      <w:r w:rsidR="00C03298" w:rsidRPr="00080E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Pr="00080E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 aptekach preparaty, które skutecznie likwidują pasożyty i ich jaja.</w:t>
      </w:r>
    </w:p>
    <w:p w14:paraId="14ADFE3D" w14:textId="7646FC89" w:rsidR="00E903F8" w:rsidRPr="00080EE8" w:rsidRDefault="00E903F8" w:rsidP="00080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sytuacji wystąpienia wszawicy u dziecka, kuracji powinni się poddać wszyscy      domownicy.</w:t>
      </w:r>
    </w:p>
    <w:p w14:paraId="6CBB1E97" w14:textId="77777777" w:rsidR="00080EE8" w:rsidRDefault="00080EE8" w:rsidP="00080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E903F8" w:rsidRPr="00080E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Pamiętając o cyklu rozwoju pasożyta i jego formach przetrwalnikowych, kurację powtarzamy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903F8" w:rsidRPr="00080EE8">
        <w:rPr>
          <w:rFonts w:ascii="Times New Roman" w:eastAsia="Times New Roman" w:hAnsi="Times New Roman" w:cs="Times New Roman"/>
          <w:sz w:val="28"/>
          <w:szCs w:val="28"/>
          <w:lang w:eastAsia="pl-PL"/>
        </w:rPr>
        <w:t>dwu lub trzykrotnie w zależności od stosowanego preparatu i zaleceń producenta.</w:t>
      </w:r>
    </w:p>
    <w:p w14:paraId="338764D9" w14:textId="77777777" w:rsidR="00080EE8" w:rsidRDefault="00080EE8" w:rsidP="00080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E903F8" w:rsidRPr="00080EE8">
        <w:rPr>
          <w:rFonts w:ascii="Times New Roman" w:eastAsia="Times New Roman" w:hAnsi="Times New Roman" w:cs="Times New Roman"/>
          <w:sz w:val="28"/>
          <w:szCs w:val="28"/>
          <w:lang w:eastAsia="pl-PL"/>
        </w:rPr>
        <w:t>Pamiętajmy również o zmianie pościeli, ręczników, ubrań i bielizny po każdorazowym wykonaniu    zabiegu, w całym domu i u wszystkich domowników.</w:t>
      </w:r>
    </w:p>
    <w:p w14:paraId="2106D6CF" w14:textId="77777777" w:rsidR="00080EE8" w:rsidRDefault="00E903F8" w:rsidP="00080E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Pościel i ubrania pierzemy w wysokich temperaturach (co najmniej 55 </w:t>
      </w:r>
      <w:r w:rsidRPr="00080E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vertAlign w:val="superscript"/>
          <w:lang w:eastAsia="pl-PL"/>
        </w:rPr>
        <w:t>0</w:t>
      </w:r>
      <w:r w:rsidRPr="00080E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C ) </w:t>
      </w:r>
    </w:p>
    <w:p w14:paraId="6BAF59B3" w14:textId="38F16D9C" w:rsidR="00E903F8" w:rsidRPr="00080EE8" w:rsidRDefault="00E903F8" w:rsidP="00080E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i o ile to możliwe prasujemy żelazkiem.</w:t>
      </w:r>
    </w:p>
    <w:p w14:paraId="41111C77" w14:textId="77777777" w:rsidR="00E903F8" w:rsidRPr="00080EE8" w:rsidRDefault="00E903F8" w:rsidP="00080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87DE58F" w14:textId="77777777" w:rsidR="00E903F8" w:rsidRPr="00080EE8" w:rsidRDefault="00E903F8" w:rsidP="00080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TROSCE O PAŃSTWA DZIECI PROSIMY O REAGOWANIE NA APELE ZE STRONY PRACOWNIKÓW SZKOŁY DOTYCZĄCE POJAWIENIA SIĘ PROBLEMU.</w:t>
      </w:r>
    </w:p>
    <w:p w14:paraId="79CF22A0" w14:textId="3CCA0B19" w:rsidR="00E903F8" w:rsidRPr="00080EE8" w:rsidRDefault="00E903F8" w:rsidP="00080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  <w:r w:rsidRPr="00080E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>Przypominamy iż w świetle obowiązujących przepisów wszawica nie jest chorobą zakaźną a jedynie problemem natury społeczno-higienicznej, i tym samym skuteczną walka z nią pozostaje w gestii Rodziny.</w:t>
      </w:r>
    </w:p>
    <w:p w14:paraId="1BED90B3" w14:textId="77777777" w:rsidR="00A852FE" w:rsidRPr="006A710A" w:rsidRDefault="00A852FE" w:rsidP="00080EE8">
      <w:pPr>
        <w:spacing w:line="360" w:lineRule="auto"/>
      </w:pPr>
    </w:p>
    <w:sectPr w:rsidR="00A852FE" w:rsidRPr="006A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5E31"/>
    <w:multiLevelType w:val="multilevel"/>
    <w:tmpl w:val="8EBC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F8"/>
    <w:rsid w:val="00080EE8"/>
    <w:rsid w:val="0032048C"/>
    <w:rsid w:val="006A710A"/>
    <w:rsid w:val="006D360D"/>
    <w:rsid w:val="007A64CD"/>
    <w:rsid w:val="00A37384"/>
    <w:rsid w:val="00A852FE"/>
    <w:rsid w:val="00AD16D1"/>
    <w:rsid w:val="00C03298"/>
    <w:rsid w:val="00C4049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EBD6"/>
  <w15:chartTrackingRefBased/>
  <w15:docId w15:val="{37ED2FD2-C594-42FC-9665-5A3DFE70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5254-E41F-46D3-A0D8-A0E220DE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dyrektor</cp:lastModifiedBy>
  <cp:revision>2</cp:revision>
  <dcterms:created xsi:type="dcterms:W3CDTF">2021-10-13T08:46:00Z</dcterms:created>
  <dcterms:modified xsi:type="dcterms:W3CDTF">2021-10-13T08:46:00Z</dcterms:modified>
</cp:coreProperties>
</file>