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16" w:rsidRDefault="005C6816" w:rsidP="007B3AE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Regulamin</w:t>
      </w:r>
    </w:p>
    <w:p w:rsidR="007B3AE9" w:rsidRDefault="007B3AE9" w:rsidP="007B3AE9">
      <w:pPr>
        <w:jc w:val="center"/>
        <w:rPr>
          <w:b/>
          <w:sz w:val="24"/>
          <w:szCs w:val="24"/>
        </w:rPr>
      </w:pPr>
      <w:r w:rsidRPr="007B3AE9">
        <w:rPr>
          <w:b/>
          <w:sz w:val="24"/>
          <w:szCs w:val="24"/>
        </w:rPr>
        <w:t xml:space="preserve">Zalecenia Dyrektora Szkoły Podstawowej im. św. Jana Kantego w Świlczy </w:t>
      </w:r>
    </w:p>
    <w:p w:rsidR="005C6816" w:rsidRDefault="007B3AE9" w:rsidP="007B3AE9">
      <w:pPr>
        <w:jc w:val="center"/>
        <w:rPr>
          <w:b/>
          <w:sz w:val="24"/>
          <w:szCs w:val="24"/>
        </w:rPr>
      </w:pPr>
      <w:r w:rsidRPr="007B3AE9">
        <w:rPr>
          <w:b/>
          <w:sz w:val="24"/>
          <w:szCs w:val="24"/>
        </w:rPr>
        <w:t xml:space="preserve">na podstawie </w:t>
      </w:r>
      <w:r>
        <w:rPr>
          <w:b/>
          <w:sz w:val="24"/>
          <w:szCs w:val="24"/>
        </w:rPr>
        <w:t>w</w:t>
      </w:r>
      <w:r w:rsidRPr="007B3AE9">
        <w:rPr>
          <w:b/>
          <w:sz w:val="24"/>
          <w:szCs w:val="24"/>
        </w:rPr>
        <w:t xml:space="preserve">ytycznych </w:t>
      </w:r>
      <w:proofErr w:type="spellStart"/>
      <w:r w:rsidRPr="007B3AE9">
        <w:rPr>
          <w:b/>
          <w:sz w:val="24"/>
          <w:szCs w:val="24"/>
        </w:rPr>
        <w:t>MEiN</w:t>
      </w:r>
      <w:proofErr w:type="spellEnd"/>
      <w:r w:rsidRPr="007B3AE9">
        <w:rPr>
          <w:b/>
          <w:sz w:val="24"/>
          <w:szCs w:val="24"/>
        </w:rPr>
        <w:t xml:space="preserve">, MZ i GIS dla </w:t>
      </w:r>
      <w:r w:rsidR="005C6816">
        <w:rPr>
          <w:b/>
          <w:sz w:val="24"/>
          <w:szCs w:val="24"/>
        </w:rPr>
        <w:t>uczniów i nauczycieli</w:t>
      </w:r>
    </w:p>
    <w:p w:rsidR="005C6816" w:rsidRDefault="005C6816" w:rsidP="007B3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r w:rsidR="007B3AE9" w:rsidRPr="007B3AE9">
        <w:rPr>
          <w:b/>
          <w:sz w:val="24"/>
          <w:szCs w:val="24"/>
        </w:rPr>
        <w:t>zk</w:t>
      </w:r>
      <w:r>
        <w:rPr>
          <w:b/>
          <w:sz w:val="24"/>
          <w:szCs w:val="24"/>
        </w:rPr>
        <w:t>oły P</w:t>
      </w:r>
      <w:r w:rsidR="007B3AE9" w:rsidRPr="007B3AE9">
        <w:rPr>
          <w:b/>
          <w:sz w:val="24"/>
          <w:szCs w:val="24"/>
        </w:rPr>
        <w:t>odstawow</w:t>
      </w:r>
      <w:r>
        <w:rPr>
          <w:b/>
          <w:sz w:val="24"/>
          <w:szCs w:val="24"/>
        </w:rPr>
        <w:t>ej im. Św. Jana Kantego w roku szkolnym 2021/2022</w:t>
      </w:r>
    </w:p>
    <w:p w:rsidR="007B3AE9" w:rsidRPr="007B3AE9" w:rsidRDefault="007B3AE9" w:rsidP="007B3AE9">
      <w:pPr>
        <w:jc w:val="center"/>
        <w:rPr>
          <w:b/>
          <w:sz w:val="24"/>
          <w:szCs w:val="24"/>
        </w:rPr>
      </w:pPr>
    </w:p>
    <w:p w:rsidR="007B3AE9" w:rsidRPr="005C6816" w:rsidRDefault="007B3AE9">
      <w:pPr>
        <w:rPr>
          <w:b/>
          <w:i/>
          <w:u w:val="single"/>
        </w:rPr>
      </w:pPr>
      <w:r w:rsidRPr="005C6816">
        <w:rPr>
          <w:b/>
          <w:i/>
          <w:u w:val="single"/>
        </w:rPr>
        <w:t xml:space="preserve">Organizacja zajęć w szkole </w:t>
      </w:r>
    </w:p>
    <w:p w:rsidR="007B3AE9" w:rsidRDefault="007B3AE9" w:rsidP="00E65E87">
      <w:pPr>
        <w:jc w:val="both"/>
      </w:pPr>
      <w:r>
        <w:t xml:space="preserve">1. Do szkoły może uczęszczać uczeń bez objawów chorobowych sugerujących infekcję dróg oddechowych oraz gdy domownicy nie przebywają w izolacji w warunkach domowych lub w izolacji. </w:t>
      </w:r>
    </w:p>
    <w:p w:rsidR="007B3AE9" w:rsidRDefault="007B3AE9" w:rsidP="00E65E87">
      <w:pPr>
        <w:jc w:val="both"/>
      </w:pPr>
      <w:r>
        <w:t xml:space="preserve">2.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. </w:t>
      </w:r>
    </w:p>
    <w:p w:rsidR="007B3AE9" w:rsidRDefault="007B3AE9" w:rsidP="00E65E87">
      <w:pPr>
        <w:jc w:val="both"/>
      </w:pPr>
      <w:r>
        <w:t xml:space="preserve">3. Po wejściu do budynku szkoły należy zdezynfekować ręce. </w:t>
      </w:r>
    </w:p>
    <w:p w:rsidR="007B3AE9" w:rsidRDefault="007B3AE9" w:rsidP="00E65E87">
      <w:pPr>
        <w:jc w:val="both"/>
      </w:pPr>
      <w:r>
        <w:t xml:space="preserve"> 4. Opiekunowie odprowadzający dzieci mogą wchodzić do przestrzeni wspólnej szkoły, zachowując zasady: </w:t>
      </w:r>
    </w:p>
    <w:p w:rsidR="007B3AE9" w:rsidRDefault="007B3AE9" w:rsidP="00E65E87">
      <w:pPr>
        <w:jc w:val="both"/>
      </w:pPr>
      <w:r>
        <w:t xml:space="preserve">a) 1 opiekun z dzieckiem/dziećmi, </w:t>
      </w:r>
    </w:p>
    <w:p w:rsidR="007B3AE9" w:rsidRDefault="007B3AE9" w:rsidP="00E65E87">
      <w:pPr>
        <w:jc w:val="both"/>
      </w:pPr>
      <w:r>
        <w:t>b) dystansu od kolejnego opiekuna z dzieckiem/dziećmi min. 1,5 m,</w:t>
      </w:r>
    </w:p>
    <w:p w:rsidR="007B3AE9" w:rsidRDefault="007B3AE9" w:rsidP="00E65E87">
      <w:pPr>
        <w:jc w:val="both"/>
      </w:pPr>
      <w:r>
        <w:t xml:space="preserve"> c) dystansu od pracowników szkoły min. 1,5 m, </w:t>
      </w:r>
    </w:p>
    <w:p w:rsidR="007B3AE9" w:rsidRDefault="007B3AE9" w:rsidP="00E65E87">
      <w:pPr>
        <w:jc w:val="both"/>
      </w:pPr>
      <w:r>
        <w:t xml:space="preserve">d) opiekunowie powinni przestrzegać obowiązujących przepisów prawa związanych </w:t>
      </w:r>
      <w:r w:rsidR="00E65E87">
        <w:t xml:space="preserve">                                                            </w:t>
      </w:r>
      <w:r>
        <w:t xml:space="preserve">z bezpieczeństwem zdrowotnym obywateli (m.in. stosować środki ochronne: osłona ust i nosa, rękawiczki jednorazowe lub dezynfekcja rąk). </w:t>
      </w:r>
    </w:p>
    <w:p w:rsidR="007B3AE9" w:rsidRPr="005C6816" w:rsidRDefault="007B3AE9" w:rsidP="00E65E87">
      <w:pPr>
        <w:jc w:val="both"/>
        <w:rPr>
          <w:b/>
        </w:rPr>
      </w:pPr>
      <w:r>
        <w:t xml:space="preserve">5. </w:t>
      </w:r>
      <w:r w:rsidRPr="005C6816">
        <w:rPr>
          <w:b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7B3AE9" w:rsidRDefault="00E65E87" w:rsidP="00E65E87">
      <w:pPr>
        <w:jc w:val="both"/>
      </w:pPr>
      <w:r>
        <w:t>6.</w:t>
      </w:r>
      <w:r w:rsidR="007B3AE9">
        <w:t xml:space="preserve"> Dyrektor szkoły  rekomenduje  kontakt z wykorzystaniem technik komunikacji na odległość. </w:t>
      </w:r>
    </w:p>
    <w:p w:rsidR="007B3AE9" w:rsidRDefault="00E65E87" w:rsidP="00E65E87">
      <w:pPr>
        <w:jc w:val="both"/>
      </w:pPr>
      <w:r>
        <w:t>7</w:t>
      </w:r>
      <w:r w:rsidR="007B3AE9">
        <w:t>. Jeżeli nauczyciel, pracownik szkoły zaobserwuje u ucznia objawy mogące wskazywać na infekcję dróg oddechowych (w szczególności temperatura powyżej 38°C, kaszel, duszności) może  odizolować ucznia w odrębnym pomieszczeniu(izolatorium)zapewniając min. 2 m odległości od innych osób</w:t>
      </w:r>
      <w:r>
        <w:t xml:space="preserve">                                  </w:t>
      </w:r>
      <w:r w:rsidR="007B3AE9">
        <w:t>i niezwłocznie powiadomi rodziców/opiekunów o konieczności pilnego odebrania ucznia ze szkoły (rekomendowany własny środek transportu).</w:t>
      </w:r>
    </w:p>
    <w:p w:rsidR="007B3AE9" w:rsidRDefault="007B3AE9" w:rsidP="00E65E87">
      <w:pPr>
        <w:jc w:val="both"/>
      </w:pPr>
      <w:r>
        <w:t xml:space="preserve"> </w:t>
      </w:r>
      <w:r w:rsidR="00E65E87">
        <w:t>8</w:t>
      </w:r>
      <w:r>
        <w:t>. Wychowawcy klas I-III zapewnią taką organizację pracy i jej koordynację, która umożliwi zachowanie dystansu między osobami przebywającymi na terenie szkoły, szczególnie w miejscach wspólnych</w:t>
      </w:r>
      <w:r w:rsidR="00E65E87">
        <w:t xml:space="preserve">              </w:t>
      </w:r>
      <w:r>
        <w:t xml:space="preserve"> i ograniczy gromadzenie się uczniów na terenie szkoły.</w:t>
      </w:r>
    </w:p>
    <w:p w:rsidR="007B3AE9" w:rsidRDefault="00E65E87" w:rsidP="00E65E87">
      <w:pPr>
        <w:jc w:val="both"/>
      </w:pPr>
      <w:r>
        <w:t>9</w:t>
      </w:r>
      <w:r w:rsidR="007B3AE9">
        <w:t xml:space="preserve">. Obowiązuje zasada – każda klasa  w trakcie przebywania w szkole nie ma możliwości (lub ma ograniczoną do minimum) kontaktowania się z pozostałymi klasami. </w:t>
      </w:r>
    </w:p>
    <w:p w:rsidR="00E65E87" w:rsidRDefault="007B3AE9" w:rsidP="00E65E87">
      <w:pPr>
        <w:jc w:val="both"/>
      </w:pPr>
      <w:r>
        <w:t>1</w:t>
      </w:r>
      <w:r w:rsidR="00E65E87">
        <w:t>0</w:t>
      </w:r>
      <w:r>
        <w:t xml:space="preserve">. </w:t>
      </w:r>
      <w:r w:rsidR="00E65E87">
        <w:t xml:space="preserve">Wychowawcy </w:t>
      </w:r>
      <w:r>
        <w:t>ustal</w:t>
      </w:r>
      <w:r w:rsidR="00E65E87">
        <w:t xml:space="preserve">ają </w:t>
      </w:r>
      <w:r>
        <w:t xml:space="preserve">indywidualny harmonogram/plan dnia (lub tygodnia) dla klasy, uwzgledniający, m.in.: − godziny przychodzenia i wychodzenia ze szkoły, − korzystania z przerw (nie </w:t>
      </w:r>
      <w:r>
        <w:lastRenderedPageBreak/>
        <w:t>rzadziej niż co 45 min), − korzystania ze stołówki szkolnej</w:t>
      </w:r>
      <w:r w:rsidR="00E65E87">
        <w:t>.</w:t>
      </w:r>
      <w:r w:rsidR="00780659">
        <w:t xml:space="preserve"> Wychowawcy klas sprawują opiekę nad uczniami .</w:t>
      </w:r>
    </w:p>
    <w:p w:rsidR="00E65E87" w:rsidRDefault="007B3AE9" w:rsidP="00E65E87">
      <w:pPr>
        <w:jc w:val="both"/>
      </w:pPr>
      <w:r>
        <w:t xml:space="preserve"> 1</w:t>
      </w:r>
      <w:r w:rsidR="00E65E87">
        <w:t>1.</w:t>
      </w:r>
      <w:r>
        <w:t xml:space="preserve"> Obowiązują ogólne zasady higieny: częste mycie rąk (po przyjściu do szkoły należy bezzwłocznie umyć ręce), ochrona podczas kichania i kaszlu oraz unikanie dotykania oczu, nosa i ust. </w:t>
      </w:r>
    </w:p>
    <w:p w:rsidR="00E65E87" w:rsidRDefault="007B3AE9" w:rsidP="00E65E87">
      <w:pPr>
        <w:jc w:val="both"/>
      </w:pPr>
      <w:r>
        <w:t>1</w:t>
      </w:r>
      <w:r w:rsidR="00E65E87">
        <w:t>2</w:t>
      </w:r>
      <w:r>
        <w:t xml:space="preserve">. Sprzęty sportowe i programowe należy dokładnie czyścić oraz dezynfekować </w:t>
      </w:r>
      <w:r w:rsidR="00E65E87">
        <w:t>.</w:t>
      </w:r>
    </w:p>
    <w:p w:rsidR="00E65E87" w:rsidRDefault="007B3AE9" w:rsidP="00E65E87">
      <w:pPr>
        <w:jc w:val="both"/>
      </w:pPr>
      <w:r>
        <w:t xml:space="preserve"> 1</w:t>
      </w:r>
      <w:r w:rsidR="00E65E87">
        <w:t>3</w:t>
      </w:r>
      <w:r>
        <w:t>. Uczeń posiada własne przybory i podręczniki, które w czasie zajęć mogą znajdować się na stoliku szkolnym ucznia, w tornistrze lub we własnej szafce</w:t>
      </w:r>
      <w:r w:rsidR="00E65E87">
        <w:t xml:space="preserve">. </w:t>
      </w:r>
      <w:r>
        <w:t xml:space="preserve">Uczniowie nie powinni wymieniać się przyborami szkolnymi między sobą. Przybory i podręczniki można zostawiać w szkole, kiedy uczeń wraca do domu. </w:t>
      </w:r>
    </w:p>
    <w:p w:rsidR="00E65E87" w:rsidRDefault="007B3AE9" w:rsidP="00E65E87">
      <w:pPr>
        <w:jc w:val="both"/>
      </w:pPr>
      <w:r>
        <w:t>1</w:t>
      </w:r>
      <w:r w:rsidR="00E65E87">
        <w:t>4</w:t>
      </w:r>
      <w:r>
        <w:t>. Należy wietrzyć sale, części wspólne (korytarze) co najmniej raz na godzinę, w czasie przerwy, a w razie potrzeby także w czasie zajęć.</w:t>
      </w:r>
    </w:p>
    <w:p w:rsidR="00E65E87" w:rsidRDefault="007B3AE9" w:rsidP="00E65E87">
      <w:pPr>
        <w:jc w:val="both"/>
      </w:pPr>
      <w:r>
        <w:t xml:space="preserve"> </w:t>
      </w:r>
      <w:r w:rsidR="00E65E87">
        <w:t>15</w:t>
      </w:r>
      <w:r>
        <w:t>. Podczas realizacji zajęć, w tym zajęć wychowania fizycznego i sportowych, w których nie można zachować dystansu, należy zrezygnować z ćwiczeń i gier kontaktowych</w:t>
      </w:r>
      <w:r w:rsidR="005C6816">
        <w:t xml:space="preserve"> oraz dezynfekować sprzęt sportowy.</w:t>
      </w:r>
    </w:p>
    <w:p w:rsidR="007B3AE9" w:rsidRDefault="007B3AE9" w:rsidP="00E65E87">
      <w:pPr>
        <w:jc w:val="both"/>
      </w:pPr>
      <w:r>
        <w:t xml:space="preserve"> </w:t>
      </w:r>
      <w:r w:rsidR="00E65E87">
        <w:t>16.</w:t>
      </w:r>
      <w:r>
        <w:t xml:space="preserve">Uczeń nie powinien zabierać ze sobą do szkoły niepotrzebnych przedmiotów. Ograniczenie to nie dotyczy dzieci ze specjalnymi potrzebami edukacyjnymi, w szczególności z niepełnosprawnościami. </w:t>
      </w:r>
    </w:p>
    <w:sectPr w:rsidR="007B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E9"/>
    <w:rsid w:val="005C6816"/>
    <w:rsid w:val="006962E4"/>
    <w:rsid w:val="00780659"/>
    <w:rsid w:val="007B3AE9"/>
    <w:rsid w:val="00D34B3A"/>
    <w:rsid w:val="00E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5AAA-5AA7-4B58-AE68-31763F0C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Molęda</dc:creator>
  <cp:keywords/>
  <dc:description/>
  <cp:lastModifiedBy>dyrektor</cp:lastModifiedBy>
  <cp:revision>2</cp:revision>
  <dcterms:created xsi:type="dcterms:W3CDTF">2021-09-02T07:39:00Z</dcterms:created>
  <dcterms:modified xsi:type="dcterms:W3CDTF">2021-09-02T07:39:00Z</dcterms:modified>
</cp:coreProperties>
</file>