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1AE" w:rsidRPr="0046790F" w:rsidRDefault="003A3024">
      <w:pPr>
        <w:rPr>
          <w:i/>
        </w:rPr>
      </w:pPr>
      <w:bookmarkStart w:id="0" w:name="_GoBack"/>
      <w:bookmarkEnd w:id="0"/>
      <w:r w:rsidRPr="0046790F">
        <w:rPr>
          <w:i/>
        </w:rPr>
        <w:t>Szkoła Podstawowa w Świlczy</w:t>
      </w:r>
    </w:p>
    <w:p w:rsidR="0046790F" w:rsidRDefault="003A3024" w:rsidP="0046790F">
      <w:pPr>
        <w:jc w:val="center"/>
        <w:rPr>
          <w:b/>
        </w:rPr>
      </w:pPr>
      <w:r w:rsidRPr="0046790F">
        <w:rPr>
          <w:b/>
        </w:rPr>
        <w:t>PROGRAM WYCHOWANIA FIZYCZNEGO W KLASACH IV-VII</w:t>
      </w:r>
      <w:r w:rsidR="003C7BA5">
        <w:rPr>
          <w:b/>
        </w:rPr>
        <w:t>I</w:t>
      </w:r>
    </w:p>
    <w:p w:rsidR="003A3024" w:rsidRPr="0046790F" w:rsidRDefault="003A3024" w:rsidP="0046790F">
      <w:pPr>
        <w:jc w:val="center"/>
        <w:rPr>
          <w:b/>
        </w:rPr>
      </w:pPr>
      <w:r w:rsidRPr="0046790F">
        <w:rPr>
          <w:b/>
        </w:rPr>
        <w:t>DLA KLAS SPORTOWYCH W PIŁCE NOŻNEJ</w:t>
      </w:r>
    </w:p>
    <w:p w:rsidR="003A3024" w:rsidRPr="0046790F" w:rsidRDefault="003A3024" w:rsidP="0046790F">
      <w:pPr>
        <w:jc w:val="center"/>
        <w:rPr>
          <w:b/>
        </w:rPr>
      </w:pPr>
    </w:p>
    <w:p w:rsidR="003A3024" w:rsidRPr="0046790F" w:rsidRDefault="003A3024">
      <w:pPr>
        <w:rPr>
          <w:b/>
        </w:rPr>
      </w:pPr>
      <w:r w:rsidRPr="0046790F">
        <w:rPr>
          <w:b/>
        </w:rPr>
        <w:t>CELE KSZTAŁCENIA I WYCHOWANIA</w:t>
      </w:r>
    </w:p>
    <w:p w:rsidR="003A3024" w:rsidRDefault="003A3024" w:rsidP="003A3024">
      <w:pPr>
        <w:pStyle w:val="Akapitzlist"/>
        <w:numPr>
          <w:ilvl w:val="0"/>
          <w:numId w:val="1"/>
        </w:numPr>
      </w:pPr>
      <w:r>
        <w:t>Harmonijny rozwój fizyczny organizmu przez stymulowanie : układu ruchu, układu krążenia naczyniowego, układu oddechowego i nerwowego,</w:t>
      </w:r>
    </w:p>
    <w:p w:rsidR="003A3024" w:rsidRDefault="003A3024" w:rsidP="003A3024">
      <w:pPr>
        <w:pStyle w:val="Akapitzlist"/>
        <w:numPr>
          <w:ilvl w:val="0"/>
          <w:numId w:val="1"/>
        </w:numPr>
      </w:pPr>
      <w:r>
        <w:t>Wszechstronny rozwój sprawności kondycyjno-koordynacyjnej przez działanie mające na celu jej podniesienie,</w:t>
      </w:r>
    </w:p>
    <w:p w:rsidR="003A3024" w:rsidRDefault="003A3024" w:rsidP="003A3024">
      <w:pPr>
        <w:pStyle w:val="Akapitzlist"/>
        <w:numPr>
          <w:ilvl w:val="0"/>
          <w:numId w:val="1"/>
        </w:numPr>
      </w:pPr>
      <w:r>
        <w:t>Wyposażenie uczniów w zasób sprawności ruchowej niezbędny w uczestnictwie w podstawowych  formach aktywności ruchowej, rekreacyjnej i sportowej,</w:t>
      </w:r>
    </w:p>
    <w:p w:rsidR="003A3024" w:rsidRDefault="003A3024" w:rsidP="003A3024">
      <w:pPr>
        <w:pStyle w:val="Akapitzlist"/>
        <w:numPr>
          <w:ilvl w:val="0"/>
          <w:numId w:val="1"/>
        </w:numPr>
      </w:pPr>
      <w:r>
        <w:t>Wyposażenie w wiedzę i umiejętności asekuracji, niezbędne dla bezpieczeństwa ćwiczeń,</w:t>
      </w:r>
    </w:p>
    <w:p w:rsidR="003A3024" w:rsidRDefault="003A3024" w:rsidP="003A3024">
      <w:pPr>
        <w:pStyle w:val="Akapitzlist"/>
        <w:numPr>
          <w:ilvl w:val="0"/>
          <w:numId w:val="1"/>
        </w:numPr>
      </w:pPr>
      <w:r>
        <w:t xml:space="preserve">Kształtowanie postaw zachowań  prozdrowotnych. </w:t>
      </w:r>
    </w:p>
    <w:p w:rsidR="000575F2" w:rsidRDefault="000575F2" w:rsidP="000575F2">
      <w:pPr>
        <w:pStyle w:val="Akapitzlist"/>
      </w:pPr>
    </w:p>
    <w:p w:rsidR="003A3024" w:rsidRPr="0046790F" w:rsidRDefault="003A3024" w:rsidP="003A3024">
      <w:pPr>
        <w:rPr>
          <w:b/>
        </w:rPr>
      </w:pPr>
      <w:r w:rsidRPr="0046790F">
        <w:rPr>
          <w:b/>
        </w:rPr>
        <w:t>ZASADY KSZTAŁCENIA I WYCHOWANIA</w:t>
      </w:r>
    </w:p>
    <w:p w:rsidR="003A3024" w:rsidRDefault="003A3024" w:rsidP="003A3024">
      <w:pPr>
        <w:rPr>
          <w:b/>
        </w:rPr>
      </w:pPr>
      <w:r w:rsidRPr="0046790F">
        <w:rPr>
          <w:b/>
        </w:rPr>
        <w:t>KSZT</w:t>
      </w:r>
      <w:r w:rsidR="000575F2">
        <w:rPr>
          <w:b/>
        </w:rPr>
        <w:t>AŁTOWANIE SPRAWNOŚCI KONDYCYJNEJ</w:t>
      </w:r>
    </w:p>
    <w:p w:rsidR="000575F2" w:rsidRPr="0046790F" w:rsidRDefault="000575F2" w:rsidP="003A3024">
      <w:pPr>
        <w:rPr>
          <w:b/>
        </w:rPr>
      </w:pPr>
    </w:p>
    <w:p w:rsidR="003A3024" w:rsidRDefault="003A3024" w:rsidP="003A3024">
      <w:pPr>
        <w:pStyle w:val="Akapitzlist"/>
        <w:numPr>
          <w:ilvl w:val="0"/>
          <w:numId w:val="2"/>
        </w:numPr>
      </w:pPr>
      <w:r w:rsidRPr="0046790F">
        <w:rPr>
          <w:b/>
        </w:rPr>
        <w:t>W ZAKRESIE ROZWOJU SIŁY</w:t>
      </w:r>
      <w:r>
        <w:t>: dźwiganie i przenoszenie przedmiotów, rzuty różnymi przyborami o ciężarze 102 kg, wspinanie na przyrządy, zabawy z mocowaniem, ćwiczenia z przenoszeniem ciężaru własnego ciała, ćwiczenia siłowe w parach, z przyborami.</w:t>
      </w:r>
    </w:p>
    <w:p w:rsidR="0011442F" w:rsidRDefault="003A3024" w:rsidP="003A3024">
      <w:pPr>
        <w:pStyle w:val="Akapitzlist"/>
        <w:numPr>
          <w:ilvl w:val="0"/>
          <w:numId w:val="2"/>
        </w:numPr>
      </w:pPr>
      <w:r w:rsidRPr="0046790F">
        <w:rPr>
          <w:b/>
        </w:rPr>
        <w:t xml:space="preserve">W ZAKRESIE </w:t>
      </w:r>
      <w:r w:rsidR="0011442F" w:rsidRPr="0046790F">
        <w:rPr>
          <w:b/>
        </w:rPr>
        <w:t>ROZWOJU MOCY:</w:t>
      </w:r>
      <w:r w:rsidR="0011442F">
        <w:t xml:space="preserve"> starty, przyspieszenia, biegi na odcinkach 20-50 m, sztafety wahadłowe, szybkie chwyty, przyjęcia i podania piłeczek, piłek i innych przyborów, zmiany kierunku biegu i pozycji ciała, slalom.</w:t>
      </w:r>
    </w:p>
    <w:p w:rsidR="0011442F" w:rsidRDefault="0011442F" w:rsidP="003A3024">
      <w:pPr>
        <w:pStyle w:val="Akapitzlist"/>
        <w:numPr>
          <w:ilvl w:val="0"/>
          <w:numId w:val="2"/>
        </w:numPr>
      </w:pPr>
      <w:r w:rsidRPr="0046790F">
        <w:rPr>
          <w:b/>
        </w:rPr>
        <w:t>W ZAKRESIE ROZWOJU MOCY</w:t>
      </w:r>
      <w:r>
        <w:t>: skoki pojedyncze i mieszane przez przyrządy typowe i nietypowe, wyskoki dosiężne, serie łatwych przeskoków. Skoki  w dal i wzwyż dowolna techniką.</w:t>
      </w:r>
    </w:p>
    <w:p w:rsidR="0011442F" w:rsidRDefault="0011442F" w:rsidP="003A3024">
      <w:pPr>
        <w:pStyle w:val="Akapitzlist"/>
        <w:numPr>
          <w:ilvl w:val="0"/>
          <w:numId w:val="2"/>
        </w:numPr>
      </w:pPr>
      <w:r w:rsidRPr="0046790F">
        <w:rPr>
          <w:b/>
        </w:rPr>
        <w:t>W ZAKRESIE ROZWOJU WYTRZYMAŁOŚCI:</w:t>
      </w:r>
      <w:r>
        <w:t xml:space="preserve"> atletyka terenowa, terenowe zawody biegowe, biegi przełajowe. Gry sportowe. Wycieczki terenowe marszem i na rowerze, kształtowanie wytrzymałości przez oddziaływanie kompleksowe na inne cechy kondycyjne.</w:t>
      </w:r>
    </w:p>
    <w:p w:rsidR="003A3024" w:rsidRDefault="0011442F" w:rsidP="003A3024">
      <w:pPr>
        <w:pStyle w:val="Akapitzlist"/>
        <w:numPr>
          <w:ilvl w:val="0"/>
          <w:numId w:val="2"/>
        </w:numPr>
      </w:pPr>
      <w:r>
        <w:t xml:space="preserve"> </w:t>
      </w:r>
      <w:r w:rsidRPr="0046790F">
        <w:rPr>
          <w:b/>
        </w:rPr>
        <w:t>W ZAKRESIE ROZWOJU ZWINNOŚCI:</w:t>
      </w:r>
      <w:r>
        <w:t xml:space="preserve"> tory przeszkód, przejścia pod, nad przyborami, slalomy, elementy gry. Łączenie form przewrotów, przeploty, wejścia. Elementy sportów walki, pady jako element gry. </w:t>
      </w:r>
    </w:p>
    <w:p w:rsidR="0011442F" w:rsidRPr="0046790F" w:rsidRDefault="0011442F" w:rsidP="0011442F">
      <w:pPr>
        <w:rPr>
          <w:b/>
        </w:rPr>
      </w:pPr>
      <w:r w:rsidRPr="0046790F">
        <w:rPr>
          <w:b/>
        </w:rPr>
        <w:t>KSZTAŁTOWANIE SPRAWNOŚCI KOORDYNACYJNEJ , ROZWIJAJĄC PODSTAWOWE JEJ ELEMENTY:</w:t>
      </w:r>
    </w:p>
    <w:p w:rsidR="0011442F" w:rsidRPr="0046790F" w:rsidRDefault="0011442F" w:rsidP="0011442F">
      <w:pPr>
        <w:pStyle w:val="Akapitzlist"/>
        <w:numPr>
          <w:ilvl w:val="0"/>
          <w:numId w:val="3"/>
        </w:numPr>
        <w:rPr>
          <w:b/>
        </w:rPr>
      </w:pPr>
      <w:r w:rsidRPr="0046790F">
        <w:rPr>
          <w:b/>
        </w:rPr>
        <w:t>RÓWNOWAGI PRZEZ: c</w:t>
      </w:r>
      <w:r>
        <w:t>hody równoważne, biegi równoważne, zbiegi po pochyłościach. Biegi po przeszkodach terenowych i budowanych przez uczniów. Ćwiczenia techniczne z piłką nożną, np. dryblin</w:t>
      </w:r>
      <w:r w:rsidRPr="0046790F">
        <w:t>g w pozycjach z utratą równowagi.</w:t>
      </w:r>
      <w:r w:rsidRPr="0046790F">
        <w:rPr>
          <w:b/>
        </w:rPr>
        <w:t xml:space="preserve"> </w:t>
      </w:r>
    </w:p>
    <w:p w:rsidR="00906710" w:rsidRDefault="00906710" w:rsidP="0011442F">
      <w:pPr>
        <w:pStyle w:val="Akapitzlist"/>
        <w:numPr>
          <w:ilvl w:val="0"/>
          <w:numId w:val="3"/>
        </w:numPr>
      </w:pPr>
      <w:r w:rsidRPr="0046790F">
        <w:rPr>
          <w:b/>
        </w:rPr>
        <w:lastRenderedPageBreak/>
        <w:t>ORIENTACJI PRZEZ</w:t>
      </w:r>
      <w:r>
        <w:t>: kształtowanie umiejętności oceny odległości , koloru, pozycji, przedmiotu, osoby. Ocena odległości na boisku przy podaniach piłka na krótkie i długie</w:t>
      </w:r>
      <w:r w:rsidR="00AA2BE3">
        <w:t xml:space="preserve"> crossy. Przewroty pojedyncze i łączone z piłkami lekarskimi, elementy gry.</w:t>
      </w:r>
    </w:p>
    <w:p w:rsidR="00AA2BE3" w:rsidRDefault="00AA2BE3" w:rsidP="0011442F">
      <w:pPr>
        <w:pStyle w:val="Akapitzlist"/>
        <w:numPr>
          <w:ilvl w:val="0"/>
          <w:numId w:val="3"/>
        </w:numPr>
      </w:pPr>
      <w:r w:rsidRPr="0046790F">
        <w:rPr>
          <w:b/>
        </w:rPr>
        <w:t xml:space="preserve">CZUCIA PRZEZ: </w:t>
      </w:r>
      <w:r>
        <w:t>skoki przez przybory typowe i nietypowe. Rzuty do celu i na różne  odległości, kozłowanie piłki, podania, chwyty żonglerką piłką, odbicia piłki, krycie każdy swego.</w:t>
      </w:r>
    </w:p>
    <w:p w:rsidR="00AA2BE3" w:rsidRDefault="00AA2BE3" w:rsidP="0011442F">
      <w:pPr>
        <w:pStyle w:val="Akapitzlist"/>
        <w:numPr>
          <w:ilvl w:val="0"/>
          <w:numId w:val="3"/>
        </w:numPr>
      </w:pPr>
      <w:r w:rsidRPr="0046790F">
        <w:rPr>
          <w:b/>
        </w:rPr>
        <w:t>RYTMIZACJĘ RUCHU PRZEZ:</w:t>
      </w:r>
      <w:r>
        <w:t xml:space="preserve"> stosowanie zmian tempa i kierunku ruchu z prowadzeniem piłki blisko nogi.</w:t>
      </w:r>
    </w:p>
    <w:p w:rsidR="000575F2" w:rsidRDefault="000575F2" w:rsidP="000575F2">
      <w:pPr>
        <w:pStyle w:val="Akapitzlist"/>
      </w:pPr>
    </w:p>
    <w:p w:rsidR="00AA2BE3" w:rsidRDefault="00AA2BE3" w:rsidP="00AA2BE3">
      <w:pPr>
        <w:ind w:left="360"/>
        <w:rPr>
          <w:b/>
        </w:rPr>
      </w:pPr>
      <w:r w:rsidRPr="0046790F">
        <w:rPr>
          <w:b/>
        </w:rPr>
        <w:t>KSZTAŁTOWANIE UMIEJĘTNOŚCI NA RZECZ  ZDROWIA</w:t>
      </w:r>
      <w:r w:rsidR="0046790F">
        <w:rPr>
          <w:b/>
        </w:rPr>
        <w:t>:</w:t>
      </w:r>
    </w:p>
    <w:p w:rsidR="000575F2" w:rsidRPr="0046790F" w:rsidRDefault="000575F2" w:rsidP="00AA2BE3">
      <w:pPr>
        <w:ind w:left="360"/>
        <w:rPr>
          <w:b/>
        </w:rPr>
      </w:pPr>
    </w:p>
    <w:p w:rsidR="00AA2BE3" w:rsidRDefault="00AA2BE3" w:rsidP="00AA2BE3">
      <w:pPr>
        <w:ind w:left="360"/>
      </w:pPr>
      <w:r>
        <w:t>-Poczucie odpowiedzialności za własne bezpieczeństwo oraz bezpieczeństwo grupy: Przepisy gry, zawodów. Asekuracja.</w:t>
      </w:r>
    </w:p>
    <w:p w:rsidR="00AA2BE3" w:rsidRDefault="00AA2BE3" w:rsidP="00AA2BE3">
      <w:pPr>
        <w:ind w:left="360"/>
      </w:pPr>
      <w:r>
        <w:t>-Tworzenie nawyków higieny osobistej: Odpowiedni strój sportowy, higiena po wysiłku fizycznym.</w:t>
      </w:r>
    </w:p>
    <w:p w:rsidR="00AA2BE3" w:rsidRDefault="00AA2BE3" w:rsidP="00AA2BE3">
      <w:pPr>
        <w:ind w:left="360"/>
      </w:pPr>
      <w:r>
        <w:t>-Estetyka i higiena miejsc ćwiczeń: Odpowiednie ułożenie przyborów, czystość przyborów.  Nawyki poprawnej postawy i siadu.</w:t>
      </w:r>
    </w:p>
    <w:p w:rsidR="00AA2BE3" w:rsidRDefault="00AA2BE3" w:rsidP="00AA2BE3">
      <w:pPr>
        <w:ind w:left="360"/>
      </w:pPr>
      <w:r>
        <w:t>-Hartowanie organizmu. Odpowiedni ubiór na różne warunki atmosferyczne.</w:t>
      </w:r>
    </w:p>
    <w:p w:rsidR="00AA2BE3" w:rsidRDefault="00AA2BE3" w:rsidP="00AA2BE3">
      <w:pPr>
        <w:ind w:left="360"/>
      </w:pPr>
      <w:r>
        <w:t>-Ocena używek jako negatywnej alternatywy dla zdrowia.</w:t>
      </w:r>
    </w:p>
    <w:p w:rsidR="000575F2" w:rsidRDefault="000575F2" w:rsidP="00AA2BE3">
      <w:pPr>
        <w:ind w:left="360"/>
      </w:pPr>
    </w:p>
    <w:p w:rsidR="00AA2BE3" w:rsidRDefault="00AA2BE3" w:rsidP="00AA2BE3">
      <w:pPr>
        <w:ind w:left="360"/>
        <w:rPr>
          <w:b/>
        </w:rPr>
      </w:pPr>
      <w:r w:rsidRPr="0046790F">
        <w:rPr>
          <w:b/>
        </w:rPr>
        <w:t>PRZEKAZ WIADOMOŚCI</w:t>
      </w:r>
      <w:r w:rsidR="0046790F">
        <w:rPr>
          <w:b/>
        </w:rPr>
        <w:t>:</w:t>
      </w:r>
    </w:p>
    <w:p w:rsidR="000575F2" w:rsidRPr="0046790F" w:rsidRDefault="000575F2" w:rsidP="00AA2BE3">
      <w:pPr>
        <w:ind w:left="360"/>
        <w:rPr>
          <w:b/>
        </w:rPr>
      </w:pPr>
    </w:p>
    <w:p w:rsidR="00AA2BE3" w:rsidRPr="0046790F" w:rsidRDefault="00AA2BE3" w:rsidP="00AA2BE3">
      <w:pPr>
        <w:pStyle w:val="Akapitzlist"/>
        <w:numPr>
          <w:ilvl w:val="0"/>
          <w:numId w:val="4"/>
        </w:numPr>
        <w:rPr>
          <w:b/>
        </w:rPr>
      </w:pPr>
      <w:r w:rsidRPr="0046790F">
        <w:rPr>
          <w:b/>
        </w:rPr>
        <w:t>Związek z funkcjonowaniem organizmu:</w:t>
      </w:r>
    </w:p>
    <w:p w:rsidR="00AA2BE3" w:rsidRDefault="00AA2BE3" w:rsidP="00AA2BE3">
      <w:pPr>
        <w:pStyle w:val="Akapitzlist"/>
      </w:pPr>
      <w:r>
        <w:t>-bezpieczeństwo na zajęciach,</w:t>
      </w:r>
    </w:p>
    <w:p w:rsidR="00AA2BE3" w:rsidRDefault="00AA2BE3" w:rsidP="00AA2BE3">
      <w:pPr>
        <w:pStyle w:val="Akapitzlist"/>
      </w:pPr>
      <w:r>
        <w:t>-udzielanie pierwszej pomocy,</w:t>
      </w:r>
    </w:p>
    <w:p w:rsidR="00AA2BE3" w:rsidRDefault="00AA2BE3" w:rsidP="00AA2BE3">
      <w:pPr>
        <w:pStyle w:val="Akapitzlist"/>
      </w:pPr>
      <w:r>
        <w:t>-zwracanie uwagi na wady postaw i ich korekcji podczas zajęć szkolnych i domowych,</w:t>
      </w:r>
    </w:p>
    <w:p w:rsidR="00AA2BE3" w:rsidRDefault="00AA2BE3" w:rsidP="00AA2BE3">
      <w:pPr>
        <w:pStyle w:val="Akapitzlist"/>
      </w:pPr>
      <w:r>
        <w:t xml:space="preserve">-zachowanie wypoczynku czynnego i biernego, </w:t>
      </w:r>
    </w:p>
    <w:p w:rsidR="00AA2BE3" w:rsidRDefault="00AA2BE3" w:rsidP="00AA2BE3">
      <w:pPr>
        <w:pStyle w:val="Akapitzlist"/>
      </w:pPr>
      <w:r>
        <w:t>-</w:t>
      </w:r>
      <w:r w:rsidR="00B57777">
        <w:t>dobór ćwiczeń kształtujących ciało,</w:t>
      </w:r>
    </w:p>
    <w:p w:rsidR="00B57777" w:rsidRDefault="00B57777" w:rsidP="00AA2BE3">
      <w:pPr>
        <w:pStyle w:val="Akapitzlist"/>
      </w:pPr>
      <w:r>
        <w:t>-rola rozgrzewki jako adaptacji organizmu do wysiłku,</w:t>
      </w:r>
    </w:p>
    <w:p w:rsidR="00B57777" w:rsidRDefault="00B57777" w:rsidP="00AA2BE3">
      <w:pPr>
        <w:pStyle w:val="Akapitzlist"/>
      </w:pPr>
      <w:r>
        <w:t>-wpływ zajęć ruchowych na estetykę ruchu,</w:t>
      </w:r>
    </w:p>
    <w:p w:rsidR="00B57777" w:rsidRDefault="00B57777" w:rsidP="00AA2BE3">
      <w:pPr>
        <w:pStyle w:val="Akapitzlist"/>
      </w:pPr>
      <w:r>
        <w:t>-pokonywanie lęku przed zadaniem ruchowym,</w:t>
      </w:r>
    </w:p>
    <w:p w:rsidR="00B57777" w:rsidRDefault="00B57777" w:rsidP="00AA2BE3">
      <w:pPr>
        <w:pStyle w:val="Akapitzlist"/>
      </w:pPr>
      <w:r>
        <w:t>-sposoby spędzania wolnego czasu.</w:t>
      </w:r>
    </w:p>
    <w:p w:rsidR="00B57777" w:rsidRPr="0046790F" w:rsidRDefault="00B57777" w:rsidP="00B57777">
      <w:pPr>
        <w:rPr>
          <w:b/>
        </w:rPr>
      </w:pPr>
      <w:r>
        <w:t xml:space="preserve">    </w:t>
      </w:r>
      <w:r w:rsidRPr="0046790F">
        <w:rPr>
          <w:b/>
        </w:rPr>
        <w:t xml:space="preserve">  2.   Związanych z kształtowaniem sprawności:</w:t>
      </w:r>
    </w:p>
    <w:p w:rsidR="00AA2BE3" w:rsidRDefault="00B57777" w:rsidP="00AA2BE3">
      <w:pPr>
        <w:pStyle w:val="Akapitzlist"/>
      </w:pPr>
      <w:r>
        <w:t>-znaczenie rozwoju cech motorycznych,</w:t>
      </w:r>
    </w:p>
    <w:p w:rsidR="00B57777" w:rsidRDefault="00B57777" w:rsidP="00AA2BE3">
      <w:pPr>
        <w:pStyle w:val="Akapitzlist"/>
      </w:pPr>
      <w:r>
        <w:t>-wskazanie na związek między zadaniem fizycznym a rozwojem sprawności,</w:t>
      </w:r>
    </w:p>
    <w:p w:rsidR="00B57777" w:rsidRDefault="00B57777" w:rsidP="00AA2BE3">
      <w:pPr>
        <w:pStyle w:val="Akapitzlist"/>
      </w:pPr>
      <w:r>
        <w:t>-rozróżnianie cech motorycznych, takich jak: siła, szybkość, wytrzymałość, gibkość, zwinność.</w:t>
      </w:r>
    </w:p>
    <w:p w:rsidR="000575F2" w:rsidRDefault="000575F2" w:rsidP="00AA2BE3">
      <w:pPr>
        <w:pStyle w:val="Akapitzlist"/>
      </w:pPr>
    </w:p>
    <w:p w:rsidR="00B57777" w:rsidRPr="0046790F" w:rsidRDefault="00B57777" w:rsidP="00B57777">
      <w:pPr>
        <w:rPr>
          <w:b/>
        </w:rPr>
      </w:pPr>
      <w:r>
        <w:lastRenderedPageBreak/>
        <w:t xml:space="preserve">     </w:t>
      </w:r>
      <w:r w:rsidRPr="0046790F">
        <w:rPr>
          <w:b/>
        </w:rPr>
        <w:t>3. Związanych z organizacją zajęć ruchowych:</w:t>
      </w:r>
    </w:p>
    <w:p w:rsidR="00B57777" w:rsidRDefault="00B57777" w:rsidP="00B57777">
      <w:r>
        <w:t xml:space="preserve">            - zasady i przepisy gry,</w:t>
      </w:r>
    </w:p>
    <w:p w:rsidR="00B57777" w:rsidRDefault="00B57777" w:rsidP="00B57777">
      <w:r>
        <w:t xml:space="preserve">            -orientowanie się w terenie,</w:t>
      </w:r>
    </w:p>
    <w:p w:rsidR="00B57777" w:rsidRDefault="00B57777" w:rsidP="00B57777">
      <w:r>
        <w:t xml:space="preserve">            -przepisy ruchu drogowego,</w:t>
      </w:r>
    </w:p>
    <w:p w:rsidR="00B57777" w:rsidRDefault="00B57777" w:rsidP="00B57777">
      <w:r>
        <w:t xml:space="preserve">           -kultura kibicowania,</w:t>
      </w:r>
    </w:p>
    <w:p w:rsidR="00B57777" w:rsidRDefault="00B57777" w:rsidP="00B57777">
      <w:r>
        <w:t xml:space="preserve">           -zasady bezpieczeństwa przy organizacji form aktywności ruchowej.</w:t>
      </w:r>
    </w:p>
    <w:p w:rsidR="000575F2" w:rsidRDefault="000575F2" w:rsidP="00B57777"/>
    <w:p w:rsidR="00B57777" w:rsidRDefault="00B57777" w:rsidP="00B57777"/>
    <w:p w:rsidR="00B57777" w:rsidRPr="0046790F" w:rsidRDefault="00B57777" w:rsidP="0046790F">
      <w:pPr>
        <w:jc w:val="center"/>
        <w:rPr>
          <w:b/>
        </w:rPr>
      </w:pPr>
      <w:r w:rsidRPr="0046790F">
        <w:rPr>
          <w:b/>
        </w:rPr>
        <w:t>OPIS ZAŁOŻONYCH OSIĄGNIĘĆ UCZNIÓW</w:t>
      </w:r>
    </w:p>
    <w:p w:rsidR="00B57777" w:rsidRPr="000575F2" w:rsidRDefault="00B57777" w:rsidP="00B57777">
      <w:pPr>
        <w:rPr>
          <w:b/>
          <w:i/>
        </w:rPr>
      </w:pPr>
      <w:r w:rsidRPr="000575F2">
        <w:rPr>
          <w:b/>
          <w:i/>
        </w:rPr>
        <w:t>Uczeń powinien po ukończeniu szkoły podstawowej:</w:t>
      </w:r>
    </w:p>
    <w:p w:rsidR="00B57777" w:rsidRDefault="00B57777" w:rsidP="00B57777">
      <w:pPr>
        <w:pStyle w:val="Akapitzlist"/>
        <w:numPr>
          <w:ilvl w:val="0"/>
          <w:numId w:val="5"/>
        </w:numPr>
      </w:pPr>
      <w:r>
        <w:t>Znać zasady i przepisy poznanych gier.</w:t>
      </w:r>
    </w:p>
    <w:p w:rsidR="00B57777" w:rsidRDefault="00B57777" w:rsidP="00B57777">
      <w:pPr>
        <w:pStyle w:val="Akapitzlist"/>
        <w:numPr>
          <w:ilvl w:val="0"/>
          <w:numId w:val="5"/>
        </w:numPr>
      </w:pPr>
      <w:r>
        <w:t>Znać podstawowe cechy kondycyjne.</w:t>
      </w:r>
    </w:p>
    <w:p w:rsidR="00B57777" w:rsidRDefault="00B57777" w:rsidP="00B57777">
      <w:pPr>
        <w:pStyle w:val="Akapitzlist"/>
        <w:numPr>
          <w:ilvl w:val="0"/>
          <w:numId w:val="5"/>
        </w:numPr>
      </w:pPr>
      <w:r>
        <w:t>Posiąść umiejętności brania udziału w zawodach sportowych.</w:t>
      </w:r>
    </w:p>
    <w:p w:rsidR="00B57777" w:rsidRDefault="00B57777" w:rsidP="00B57777">
      <w:pPr>
        <w:pStyle w:val="Akapitzlist"/>
        <w:numPr>
          <w:ilvl w:val="0"/>
          <w:numId w:val="5"/>
        </w:numPr>
      </w:pPr>
      <w:r>
        <w:t>Współorganizować i uczestniczyć w grach i zabawach ruchowo-rekreacyjnych.</w:t>
      </w:r>
    </w:p>
    <w:p w:rsidR="00B57777" w:rsidRDefault="00B57777" w:rsidP="00B57777">
      <w:pPr>
        <w:pStyle w:val="Akapitzlist"/>
        <w:numPr>
          <w:ilvl w:val="0"/>
          <w:numId w:val="5"/>
        </w:numPr>
      </w:pPr>
      <w:r>
        <w:t>Umieć stosować samoocenę w postaci testów, prób, zadań ruchowych.</w:t>
      </w:r>
    </w:p>
    <w:p w:rsidR="00B57777" w:rsidRDefault="0046790F" w:rsidP="00B57777">
      <w:pPr>
        <w:pStyle w:val="Akapitzlist"/>
        <w:numPr>
          <w:ilvl w:val="0"/>
          <w:numId w:val="5"/>
        </w:numPr>
      </w:pPr>
      <w:r>
        <w:t>Umieć stosować podstawowe ćwiczenia gimnastyczne kształtujące prawidłową postawę.</w:t>
      </w:r>
    </w:p>
    <w:p w:rsidR="0046790F" w:rsidRDefault="0046790F" w:rsidP="00B57777">
      <w:pPr>
        <w:pStyle w:val="Akapitzlist"/>
        <w:numPr>
          <w:ilvl w:val="0"/>
          <w:numId w:val="5"/>
        </w:numPr>
      </w:pPr>
      <w:r>
        <w:t>Znać zasady przestrzegania higieny pracy i wypoczynku oraz zasady hartowania organizmu.</w:t>
      </w:r>
    </w:p>
    <w:p w:rsidR="0046790F" w:rsidRDefault="0046790F" w:rsidP="00B57777">
      <w:pPr>
        <w:pStyle w:val="Akapitzlist"/>
        <w:numPr>
          <w:ilvl w:val="0"/>
          <w:numId w:val="5"/>
        </w:numPr>
      </w:pPr>
      <w:r>
        <w:t>Dbać o higienę własną i miejsce ćwiczeń.</w:t>
      </w:r>
    </w:p>
    <w:p w:rsidR="0046790F" w:rsidRDefault="0046790F" w:rsidP="00B57777">
      <w:pPr>
        <w:pStyle w:val="Akapitzlist"/>
        <w:numPr>
          <w:ilvl w:val="0"/>
          <w:numId w:val="5"/>
        </w:numPr>
      </w:pPr>
      <w:r>
        <w:t>Umieć prawidłowo ocenić zagrożenie bezpieczeństwa na zajęciach szkolnych oraz poza szkołą.</w:t>
      </w:r>
    </w:p>
    <w:sectPr w:rsidR="00467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06D43"/>
    <w:multiLevelType w:val="hybridMultilevel"/>
    <w:tmpl w:val="EB48B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36E1E"/>
    <w:multiLevelType w:val="hybridMultilevel"/>
    <w:tmpl w:val="9C16A068"/>
    <w:lvl w:ilvl="0" w:tplc="206414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C7977"/>
    <w:multiLevelType w:val="hybridMultilevel"/>
    <w:tmpl w:val="E7D8E5FA"/>
    <w:lvl w:ilvl="0" w:tplc="85EAF4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976B6"/>
    <w:multiLevelType w:val="hybridMultilevel"/>
    <w:tmpl w:val="68A2A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E4C49"/>
    <w:multiLevelType w:val="hybridMultilevel"/>
    <w:tmpl w:val="99C45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024"/>
    <w:rsid w:val="000575F2"/>
    <w:rsid w:val="0011442F"/>
    <w:rsid w:val="003A3024"/>
    <w:rsid w:val="003C7BA5"/>
    <w:rsid w:val="0046790F"/>
    <w:rsid w:val="00554D6C"/>
    <w:rsid w:val="00906710"/>
    <w:rsid w:val="00A364F2"/>
    <w:rsid w:val="00AA2BE3"/>
    <w:rsid w:val="00B57777"/>
    <w:rsid w:val="00D9035F"/>
    <w:rsid w:val="00FE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E0583-BBD0-44BC-8963-1BA7D70C2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4090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</dc:creator>
  <cp:lastModifiedBy>dyrektor</cp:lastModifiedBy>
  <cp:revision>2</cp:revision>
  <dcterms:created xsi:type="dcterms:W3CDTF">2020-02-21T07:09:00Z</dcterms:created>
  <dcterms:modified xsi:type="dcterms:W3CDTF">2020-02-21T07:09:00Z</dcterms:modified>
</cp:coreProperties>
</file>